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2B" w:rsidRDefault="00034F2B" w:rsidP="00034F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РАСЧЁТ</w:t>
      </w:r>
    </w:p>
    <w:p w:rsidR="00034F2B" w:rsidRDefault="00034F2B" w:rsidP="00034F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размера вознаграждения адвокатов, участвующих в уголовном деле по назначению</w:t>
      </w:r>
    </w:p>
    <w:p w:rsidR="00034F2B" w:rsidRDefault="00034F2B" w:rsidP="00034F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дознавателя, следователя или суда  с  </w:t>
      </w:r>
      <w:r>
        <w:rPr>
          <w:rFonts w:ascii="Times New Roman" w:hAnsi="Times New Roman" w:cs="Times New Roman"/>
          <w:b/>
          <w:sz w:val="28"/>
          <w:szCs w:val="28"/>
        </w:rPr>
        <w:t>01 октября 2023 г.</w:t>
      </w:r>
      <w:r w:rsidR="004C2BE7">
        <w:rPr>
          <w:rFonts w:ascii="Times New Roman" w:hAnsi="Times New Roman" w:cs="Times New Roman"/>
          <w:b/>
          <w:sz w:val="28"/>
          <w:szCs w:val="28"/>
        </w:rPr>
        <w:t>,</w:t>
      </w:r>
    </w:p>
    <w:p w:rsidR="00034F2B" w:rsidRDefault="004C2BE7" w:rsidP="00034F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соответствии с</w:t>
      </w:r>
      <w:r w:rsidR="00034F2B">
        <w:rPr>
          <w:rFonts w:ascii="Times New Roman" w:hAnsi="Times New Roman" w:cs="Times New Roman"/>
          <w:b/>
          <w:sz w:val="24"/>
          <w:szCs w:val="24"/>
        </w:rPr>
        <w:t xml:space="preserve"> п. 22.1. Положения о возмещении процессуальных издержек…, утв. постановлением Правительства РФ</w:t>
      </w:r>
    </w:p>
    <w:p w:rsidR="00034F2B" w:rsidRDefault="00034F2B" w:rsidP="00546E95">
      <w:pPr>
        <w:spacing w:after="0" w:line="480" w:lineRule="auto"/>
        <w:jc w:val="center"/>
        <w:rPr>
          <w:rFonts w:ascii="Times New Roman" w:eastAsia="Times New Roman" w:hAnsi="Times New Roman" w:cs="Times New Roman"/>
          <w:b/>
          <w:color w:val="22272F"/>
          <w:sz w:val="24"/>
          <w:szCs w:val="24"/>
          <w:shd w:val="clear" w:color="auto" w:fill="FFFFFF"/>
        </w:rPr>
      </w:pPr>
      <w:r>
        <w:rPr>
          <w:rFonts w:ascii="Times New Roman" w:hAnsi="Times New Roman" w:cs="Times New Roman"/>
          <w:b/>
          <w:sz w:val="24"/>
          <w:szCs w:val="24"/>
        </w:rPr>
        <w:t xml:space="preserve"> от 01.12. 2012 № 1240 (в ред.</w:t>
      </w:r>
      <w:r>
        <w:rPr>
          <w:rFonts w:ascii="Times New Roman" w:eastAsia="Times New Roman" w:hAnsi="Times New Roman" w:cs="Times New Roman"/>
          <w:color w:val="22272F"/>
          <w:sz w:val="24"/>
          <w:szCs w:val="24"/>
          <w:shd w:val="clear" w:color="auto" w:fill="FFFFFF"/>
        </w:rPr>
        <w:t xml:space="preserve"> </w:t>
      </w:r>
      <w:r>
        <w:rPr>
          <w:rFonts w:ascii="Times New Roman" w:eastAsia="Times New Roman" w:hAnsi="Times New Roman" w:cs="Times New Roman"/>
          <w:b/>
          <w:color w:val="22272F"/>
          <w:sz w:val="24"/>
          <w:szCs w:val="24"/>
          <w:shd w:val="clear" w:color="auto" w:fill="FFFFFF"/>
        </w:rPr>
        <w:t>постановления Правительства РФ от 27.09.2023 № 1568)</w:t>
      </w:r>
      <w:r w:rsidR="004509F7">
        <w:rPr>
          <w:rFonts w:ascii="Times New Roman" w:eastAsia="Times New Roman" w:hAnsi="Times New Roman" w:cs="Times New Roman"/>
          <w:b/>
          <w:color w:val="22272F"/>
          <w:sz w:val="24"/>
          <w:szCs w:val="24"/>
          <w:shd w:val="clear" w:color="auto" w:fill="FFFFFF"/>
        </w:rPr>
        <w:t xml:space="preserve">, с учетом </w:t>
      </w:r>
      <w:proofErr w:type="gramStart"/>
      <w:r w:rsidR="004509F7">
        <w:rPr>
          <w:rFonts w:ascii="Times New Roman" w:eastAsia="Times New Roman" w:hAnsi="Times New Roman" w:cs="Times New Roman"/>
          <w:b/>
          <w:color w:val="22272F"/>
          <w:sz w:val="24"/>
          <w:szCs w:val="24"/>
          <w:shd w:val="clear" w:color="auto" w:fill="FFFFFF"/>
        </w:rPr>
        <w:t>р</w:t>
      </w:r>
      <w:proofErr w:type="gramEnd"/>
      <w:r w:rsidR="004509F7">
        <w:rPr>
          <w:rFonts w:ascii="Times New Roman" w:eastAsia="Times New Roman" w:hAnsi="Times New Roman" w:cs="Times New Roman"/>
          <w:b/>
          <w:color w:val="22272F"/>
          <w:sz w:val="24"/>
          <w:szCs w:val="24"/>
          <w:shd w:val="clear" w:color="auto" w:fill="FFFFFF"/>
        </w:rPr>
        <w:t xml:space="preserve">/к </w:t>
      </w:r>
    </w:p>
    <w:tbl>
      <w:tblPr>
        <w:tblStyle w:val="a3"/>
        <w:tblW w:w="15345" w:type="dxa"/>
        <w:tblInd w:w="0" w:type="dxa"/>
        <w:tblLayout w:type="fixed"/>
        <w:tblLook w:val="04A0" w:firstRow="1" w:lastRow="0" w:firstColumn="1" w:lastColumn="0" w:noHBand="0" w:noVBand="1"/>
      </w:tblPr>
      <w:tblGrid>
        <w:gridCol w:w="563"/>
        <w:gridCol w:w="3798"/>
        <w:gridCol w:w="1273"/>
        <w:gridCol w:w="2075"/>
        <w:gridCol w:w="1184"/>
        <w:gridCol w:w="2137"/>
        <w:gridCol w:w="2113"/>
        <w:gridCol w:w="2202"/>
      </w:tblGrid>
      <w:tr w:rsidR="00034F2B" w:rsidTr="00546E95">
        <w:tc>
          <w:tcPr>
            <w:tcW w:w="563" w:type="dxa"/>
            <w:vMerge w:val="restart"/>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798" w:type="dxa"/>
            <w:vMerge w:val="restart"/>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r>
              <w:rPr>
                <w:rFonts w:ascii="Times New Roman" w:hAnsi="Times New Roman" w:cs="Times New Roman"/>
                <w:b/>
                <w:sz w:val="24"/>
                <w:szCs w:val="24"/>
              </w:rPr>
              <w:t>Категории уголовных дел</w:t>
            </w:r>
          </w:p>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согласно п.</w:t>
            </w:r>
            <w:r>
              <w:rPr>
                <w:rFonts w:ascii="Times New Roman" w:hAnsi="Times New Roman" w:cs="Times New Roman"/>
                <w:b/>
                <w:sz w:val="24"/>
                <w:szCs w:val="24"/>
              </w:rPr>
              <w:t>22.1</w:t>
            </w:r>
            <w:r>
              <w:rPr>
                <w:rFonts w:ascii="Times New Roman" w:hAnsi="Times New Roman" w:cs="Times New Roman"/>
                <w:sz w:val="24"/>
                <w:szCs w:val="24"/>
              </w:rPr>
              <w:t>.Положения о возмещении процессуальных издержек</w:t>
            </w:r>
            <w:r w:rsidR="000042BA">
              <w:rPr>
                <w:rFonts w:ascii="Times New Roman" w:hAnsi="Times New Roman" w:cs="Times New Roman"/>
                <w:sz w:val="24"/>
                <w:szCs w:val="24"/>
              </w:rPr>
              <w:t>, утв. постановлением</w:t>
            </w:r>
          </w:p>
          <w:p w:rsidR="00034F2B" w:rsidRDefault="00034F2B" w:rsidP="000042BA">
            <w:pPr>
              <w:jc w:val="center"/>
              <w:rPr>
                <w:rFonts w:ascii="Times New Roman" w:hAnsi="Times New Roman" w:cs="Times New Roman"/>
                <w:sz w:val="24"/>
                <w:szCs w:val="24"/>
              </w:rPr>
            </w:pPr>
            <w:r>
              <w:rPr>
                <w:rFonts w:ascii="Times New Roman" w:hAnsi="Times New Roman" w:cs="Times New Roman"/>
                <w:sz w:val="24"/>
                <w:szCs w:val="24"/>
              </w:rPr>
              <w:t>Правительства РФ от 01.12.2012 № 1240</w:t>
            </w:r>
          </w:p>
        </w:tc>
        <w:tc>
          <w:tcPr>
            <w:tcW w:w="10984" w:type="dxa"/>
            <w:gridSpan w:val="6"/>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b/>
                <w:sz w:val="24"/>
                <w:szCs w:val="24"/>
              </w:rPr>
            </w:pPr>
            <w:r>
              <w:rPr>
                <w:rFonts w:ascii="Times New Roman" w:hAnsi="Times New Roman" w:cs="Times New Roman"/>
                <w:b/>
                <w:sz w:val="24"/>
                <w:szCs w:val="24"/>
              </w:rPr>
              <w:t>Размер оплаты (вознаграждения) за день участия (руб.)</w:t>
            </w:r>
          </w:p>
          <w:p w:rsidR="00034F2B" w:rsidRDefault="00034F2B">
            <w:pPr>
              <w:jc w:val="center"/>
              <w:rPr>
                <w:rFonts w:ascii="Times New Roman" w:hAnsi="Times New Roman" w:cs="Times New Roman"/>
                <w:b/>
              </w:rPr>
            </w:pPr>
          </w:p>
        </w:tc>
      </w:tr>
      <w:tr w:rsidR="00034F2B" w:rsidTr="00546E95">
        <w:tc>
          <w:tcPr>
            <w:tcW w:w="563" w:type="dxa"/>
            <w:vMerge/>
            <w:tcBorders>
              <w:top w:val="single" w:sz="4" w:space="0" w:color="auto"/>
              <w:left w:val="single" w:sz="4" w:space="0" w:color="auto"/>
              <w:bottom w:val="single" w:sz="4" w:space="0" w:color="auto"/>
              <w:right w:val="single" w:sz="4" w:space="0" w:color="auto"/>
            </w:tcBorders>
            <w:vAlign w:val="center"/>
            <w:hideMark/>
          </w:tcPr>
          <w:p w:rsidR="00034F2B" w:rsidRDefault="00034F2B">
            <w:pPr>
              <w:rPr>
                <w:rFonts w:ascii="Times New Roman" w:hAnsi="Times New Roman" w:cs="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034F2B" w:rsidRDefault="00034F2B">
            <w:pPr>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Базовая ставка</w:t>
            </w:r>
            <w:r>
              <w:rPr>
                <w:rFonts w:ascii="Times New Roman" w:hAnsi="Times New Roman" w:cs="Times New Roman"/>
                <w:sz w:val="24"/>
                <w:szCs w:val="24"/>
              </w:rPr>
              <w:br/>
              <w:t>обычный день</w:t>
            </w:r>
          </w:p>
        </w:tc>
        <w:tc>
          <w:tcPr>
            <w:tcW w:w="2075" w:type="dxa"/>
            <w:tcBorders>
              <w:top w:val="single" w:sz="4" w:space="0" w:color="auto"/>
              <w:left w:val="single" w:sz="4" w:space="0" w:color="auto"/>
              <w:bottom w:val="single" w:sz="4" w:space="0" w:color="auto"/>
              <w:right w:val="single" w:sz="4" w:space="0" w:color="auto"/>
            </w:tcBorders>
            <w:hideMark/>
          </w:tcPr>
          <w:p w:rsidR="00034F2B" w:rsidRDefault="00034F2B">
            <w:pPr>
              <w:jc w:val="center"/>
              <w:rPr>
                <w:rFonts w:ascii="Times New Roman" w:hAnsi="Times New Roman" w:cs="Times New Roman"/>
              </w:rPr>
            </w:pPr>
            <w:r>
              <w:rPr>
                <w:rFonts w:ascii="Times New Roman" w:hAnsi="Times New Roman" w:cs="Times New Roman"/>
              </w:rPr>
              <w:t xml:space="preserve">С учетом районного коэффициента (15% – для юга </w:t>
            </w:r>
            <w:proofErr w:type="gramStart"/>
            <w:r>
              <w:rPr>
                <w:rFonts w:ascii="Times New Roman" w:hAnsi="Times New Roman" w:cs="Times New Roman"/>
              </w:rPr>
              <w:t>Тюменской</w:t>
            </w:r>
            <w:proofErr w:type="gramEnd"/>
            <w:r>
              <w:rPr>
                <w:rFonts w:ascii="Times New Roman" w:hAnsi="Times New Roman" w:cs="Times New Roman"/>
              </w:rPr>
              <w:t xml:space="preserve"> обл.)</w:t>
            </w:r>
          </w:p>
        </w:tc>
        <w:tc>
          <w:tcPr>
            <w:tcW w:w="1184"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rPr>
            </w:pPr>
          </w:p>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 xml:space="preserve">Базовая ставка </w:t>
            </w:r>
          </w:p>
          <w:p w:rsidR="00034F2B" w:rsidRDefault="00034F2B">
            <w:pPr>
              <w:jc w:val="center"/>
              <w:rPr>
                <w:rFonts w:ascii="Times New Roman" w:hAnsi="Times New Roman" w:cs="Times New Roman"/>
                <w:b/>
              </w:rPr>
            </w:pPr>
            <w:r>
              <w:rPr>
                <w:rFonts w:ascii="Times New Roman" w:hAnsi="Times New Roman" w:cs="Times New Roman"/>
                <w:sz w:val="24"/>
                <w:szCs w:val="24"/>
              </w:rPr>
              <w:t>ночное время</w:t>
            </w:r>
          </w:p>
        </w:tc>
        <w:tc>
          <w:tcPr>
            <w:tcW w:w="2137"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 xml:space="preserve">Ночное время  с учетом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/к</w:t>
            </w:r>
          </w:p>
        </w:tc>
        <w:tc>
          <w:tcPr>
            <w:tcW w:w="2113" w:type="dxa"/>
            <w:tcBorders>
              <w:top w:val="single" w:sz="4" w:space="0" w:color="auto"/>
              <w:left w:val="single" w:sz="4" w:space="0" w:color="auto"/>
              <w:bottom w:val="single" w:sz="4" w:space="0" w:color="auto"/>
              <w:right w:val="single" w:sz="4" w:space="0" w:color="auto"/>
            </w:tcBorders>
            <w:hideMark/>
          </w:tcPr>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Базовая ставка нерабочий праздничный или выходной день, включая ночное время</w:t>
            </w:r>
          </w:p>
        </w:tc>
        <w:tc>
          <w:tcPr>
            <w:tcW w:w="2202" w:type="dxa"/>
            <w:tcBorders>
              <w:top w:val="single" w:sz="4" w:space="0" w:color="auto"/>
              <w:left w:val="single" w:sz="4" w:space="0" w:color="auto"/>
              <w:bottom w:val="single" w:sz="4" w:space="0" w:color="auto"/>
              <w:right w:val="single" w:sz="4" w:space="0" w:color="auto"/>
            </w:tcBorders>
            <w:hideMark/>
          </w:tcPr>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 xml:space="preserve">Нерабочий праздничный или выходной день                 с учетом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/к.</w:t>
            </w:r>
          </w:p>
        </w:tc>
      </w:tr>
      <w:tr w:rsidR="00034F2B" w:rsidTr="00546E95">
        <w:tc>
          <w:tcPr>
            <w:tcW w:w="563"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1.</w:t>
            </w:r>
          </w:p>
        </w:tc>
        <w:tc>
          <w:tcPr>
            <w:tcW w:w="3798" w:type="dxa"/>
            <w:tcBorders>
              <w:top w:val="single" w:sz="4" w:space="0" w:color="auto"/>
              <w:left w:val="single" w:sz="4" w:space="0" w:color="auto"/>
              <w:bottom w:val="single" w:sz="4" w:space="0" w:color="auto"/>
              <w:right w:val="single" w:sz="4" w:space="0" w:color="auto"/>
            </w:tcBorders>
            <w:hideMark/>
          </w:tcPr>
          <w:p w:rsidR="00034F2B" w:rsidRDefault="00034F2B">
            <w:pPr>
              <w:jc w:val="center"/>
              <w:rPr>
                <w:rFonts w:ascii="Times New Roman" w:hAnsi="Times New Roman" w:cs="Times New Roman"/>
                <w:sz w:val="16"/>
                <w:szCs w:val="16"/>
              </w:rPr>
            </w:pPr>
            <w:r>
              <w:rPr>
                <w:rFonts w:ascii="Times New Roman" w:hAnsi="Times New Roman" w:cs="Times New Roman"/>
                <w:sz w:val="24"/>
                <w:szCs w:val="24"/>
              </w:rPr>
              <w:t xml:space="preserve">Дела в иных случаях, не предусмотренных подпунктами «а,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в»  п. 22.1. </w:t>
            </w:r>
            <w:proofErr w:type="gramStart"/>
            <w:r>
              <w:rPr>
                <w:rFonts w:ascii="Times New Roman" w:hAnsi="Times New Roman" w:cs="Times New Roman"/>
                <w:sz w:val="24"/>
                <w:szCs w:val="24"/>
              </w:rPr>
              <w:t>Положения)</w:t>
            </w:r>
            <w:proofErr w:type="gramEnd"/>
          </w:p>
          <w:p w:rsidR="00546E95" w:rsidRPr="00546E95" w:rsidRDefault="00546E95">
            <w:pPr>
              <w:jc w:val="center"/>
              <w:rPr>
                <w:rFonts w:ascii="Times New Roman" w:hAnsi="Times New Roman" w:cs="Times New Roman"/>
                <w:sz w:val="16"/>
                <w:szCs w:val="16"/>
              </w:rPr>
            </w:pPr>
          </w:p>
        </w:tc>
        <w:tc>
          <w:tcPr>
            <w:tcW w:w="1273"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8"/>
                <w:szCs w:val="28"/>
              </w:rPr>
            </w:pPr>
          </w:p>
          <w:p w:rsidR="00034F2B" w:rsidRPr="001C4E15" w:rsidRDefault="00034F2B" w:rsidP="00A2419B">
            <w:pPr>
              <w:jc w:val="center"/>
              <w:rPr>
                <w:rFonts w:ascii="Times New Roman" w:hAnsi="Times New Roman" w:cs="Times New Roman"/>
                <w:sz w:val="32"/>
                <w:szCs w:val="32"/>
              </w:rPr>
            </w:pPr>
            <w:r w:rsidRPr="001C4E15">
              <w:rPr>
                <w:rFonts w:ascii="Times New Roman" w:hAnsi="Times New Roman" w:cs="Times New Roman"/>
                <w:sz w:val="32"/>
                <w:szCs w:val="32"/>
              </w:rPr>
              <w:t xml:space="preserve">1 </w:t>
            </w:r>
            <w:r w:rsidR="00A2419B" w:rsidRPr="001C4E15">
              <w:rPr>
                <w:rFonts w:ascii="Times New Roman" w:hAnsi="Times New Roman" w:cs="Times New Roman"/>
                <w:sz w:val="32"/>
                <w:szCs w:val="32"/>
              </w:rPr>
              <w:t>646</w:t>
            </w:r>
          </w:p>
        </w:tc>
        <w:tc>
          <w:tcPr>
            <w:tcW w:w="2075"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8"/>
                <w:szCs w:val="28"/>
              </w:rPr>
            </w:pPr>
          </w:p>
          <w:p w:rsidR="00034F2B" w:rsidRDefault="00840229">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E65D54">
              <w:rPr>
                <w:rFonts w:ascii="Times New Roman" w:hAnsi="Times New Roman" w:cs="Times New Roman"/>
                <w:b/>
                <w:sz w:val="32"/>
                <w:szCs w:val="32"/>
              </w:rPr>
              <w:t>1</w:t>
            </w:r>
            <w:r>
              <w:rPr>
                <w:rFonts w:ascii="Times New Roman" w:hAnsi="Times New Roman" w:cs="Times New Roman"/>
                <w:b/>
                <w:sz w:val="32"/>
                <w:szCs w:val="32"/>
              </w:rPr>
              <w:t xml:space="preserve"> </w:t>
            </w:r>
            <w:r w:rsidR="00E65D54">
              <w:rPr>
                <w:rFonts w:ascii="Times New Roman" w:hAnsi="Times New Roman" w:cs="Times New Roman"/>
                <w:b/>
                <w:sz w:val="32"/>
                <w:szCs w:val="32"/>
              </w:rPr>
              <w:t>892,9</w:t>
            </w:r>
          </w:p>
        </w:tc>
        <w:tc>
          <w:tcPr>
            <w:tcW w:w="1184"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8"/>
                <w:szCs w:val="28"/>
              </w:rPr>
            </w:pPr>
          </w:p>
          <w:p w:rsidR="00034F2B" w:rsidRPr="001C4E15" w:rsidRDefault="00034F2B" w:rsidP="00A2419B">
            <w:pPr>
              <w:jc w:val="center"/>
              <w:rPr>
                <w:rFonts w:ascii="Times New Roman" w:hAnsi="Times New Roman" w:cs="Times New Roman"/>
                <w:sz w:val="32"/>
                <w:szCs w:val="32"/>
              </w:rPr>
            </w:pPr>
            <w:r w:rsidRPr="001C4E15">
              <w:rPr>
                <w:rFonts w:ascii="Times New Roman" w:hAnsi="Times New Roman" w:cs="Times New Roman"/>
                <w:sz w:val="32"/>
                <w:szCs w:val="32"/>
              </w:rPr>
              <w:t xml:space="preserve">1 </w:t>
            </w:r>
            <w:r w:rsidR="00A2419B" w:rsidRPr="001C4E15">
              <w:rPr>
                <w:rFonts w:ascii="Times New Roman" w:hAnsi="Times New Roman" w:cs="Times New Roman"/>
                <w:sz w:val="32"/>
                <w:szCs w:val="32"/>
              </w:rPr>
              <w:t>948</w:t>
            </w:r>
          </w:p>
        </w:tc>
        <w:tc>
          <w:tcPr>
            <w:tcW w:w="2137"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8"/>
                <w:szCs w:val="28"/>
              </w:rPr>
            </w:pPr>
          </w:p>
          <w:p w:rsidR="00034F2B" w:rsidRDefault="001D57B6">
            <w:pPr>
              <w:jc w:val="center"/>
              <w:rPr>
                <w:rFonts w:ascii="Times New Roman" w:hAnsi="Times New Roman" w:cs="Times New Roman"/>
                <w:b/>
                <w:sz w:val="32"/>
                <w:szCs w:val="32"/>
              </w:rPr>
            </w:pPr>
            <w:r>
              <w:rPr>
                <w:rFonts w:ascii="Times New Roman" w:hAnsi="Times New Roman" w:cs="Times New Roman"/>
                <w:b/>
                <w:sz w:val="32"/>
                <w:szCs w:val="32"/>
              </w:rPr>
              <w:t>2</w:t>
            </w:r>
            <w:r w:rsidR="00840229">
              <w:rPr>
                <w:rFonts w:ascii="Times New Roman" w:hAnsi="Times New Roman" w:cs="Times New Roman"/>
                <w:b/>
                <w:sz w:val="32"/>
                <w:szCs w:val="32"/>
              </w:rPr>
              <w:t xml:space="preserve"> </w:t>
            </w:r>
            <w:r>
              <w:rPr>
                <w:rFonts w:ascii="Times New Roman" w:hAnsi="Times New Roman" w:cs="Times New Roman"/>
                <w:b/>
                <w:sz w:val="32"/>
                <w:szCs w:val="32"/>
              </w:rPr>
              <w:t>240,2</w:t>
            </w:r>
          </w:p>
        </w:tc>
        <w:tc>
          <w:tcPr>
            <w:tcW w:w="2113"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8"/>
                <w:szCs w:val="28"/>
              </w:rPr>
            </w:pPr>
          </w:p>
          <w:p w:rsidR="00034F2B" w:rsidRPr="001C4E15" w:rsidRDefault="00034F2B" w:rsidP="00A2419B">
            <w:pPr>
              <w:jc w:val="center"/>
              <w:rPr>
                <w:rFonts w:ascii="Times New Roman" w:hAnsi="Times New Roman" w:cs="Times New Roman"/>
                <w:sz w:val="32"/>
                <w:szCs w:val="32"/>
              </w:rPr>
            </w:pPr>
            <w:r w:rsidRPr="001C4E15">
              <w:rPr>
                <w:rFonts w:ascii="Times New Roman" w:hAnsi="Times New Roman" w:cs="Times New Roman"/>
                <w:sz w:val="32"/>
                <w:szCs w:val="32"/>
              </w:rPr>
              <w:t xml:space="preserve">2 </w:t>
            </w:r>
            <w:r w:rsidR="00A2419B" w:rsidRPr="001C4E15">
              <w:rPr>
                <w:rFonts w:ascii="Times New Roman" w:hAnsi="Times New Roman" w:cs="Times New Roman"/>
                <w:sz w:val="32"/>
                <w:szCs w:val="32"/>
              </w:rPr>
              <w:t>249</w:t>
            </w:r>
          </w:p>
        </w:tc>
        <w:tc>
          <w:tcPr>
            <w:tcW w:w="2202"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8"/>
                <w:szCs w:val="28"/>
              </w:rPr>
            </w:pPr>
          </w:p>
          <w:p w:rsidR="00034F2B" w:rsidRDefault="001D57B6">
            <w:pPr>
              <w:jc w:val="center"/>
              <w:rPr>
                <w:rFonts w:ascii="Times New Roman" w:hAnsi="Times New Roman" w:cs="Times New Roman"/>
                <w:b/>
                <w:sz w:val="32"/>
                <w:szCs w:val="32"/>
              </w:rPr>
            </w:pPr>
            <w:r>
              <w:rPr>
                <w:rFonts w:ascii="Times New Roman" w:hAnsi="Times New Roman" w:cs="Times New Roman"/>
                <w:b/>
                <w:sz w:val="32"/>
                <w:szCs w:val="32"/>
              </w:rPr>
              <w:t>2 586,35</w:t>
            </w:r>
          </w:p>
        </w:tc>
      </w:tr>
      <w:tr w:rsidR="00034F2B" w:rsidTr="00A9380A">
        <w:trPr>
          <w:trHeight w:val="2837"/>
        </w:trPr>
        <w:tc>
          <w:tcPr>
            <w:tcW w:w="563"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2.</w:t>
            </w: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3.</w:t>
            </w:r>
          </w:p>
        </w:tc>
        <w:tc>
          <w:tcPr>
            <w:tcW w:w="3798" w:type="dxa"/>
            <w:tcBorders>
              <w:top w:val="single" w:sz="4" w:space="0" w:color="auto"/>
              <w:left w:val="single" w:sz="4" w:space="0" w:color="auto"/>
              <w:bottom w:val="single" w:sz="4" w:space="0" w:color="auto"/>
              <w:right w:val="single" w:sz="4" w:space="0" w:color="auto"/>
            </w:tcBorders>
          </w:tcPr>
          <w:p w:rsidR="00034F2B" w:rsidRDefault="00034F2B">
            <w:pPr>
              <w:rPr>
                <w:rFonts w:ascii="Times New Roman" w:hAnsi="Times New Roman" w:cs="Times New Roman"/>
                <w:sz w:val="16"/>
                <w:szCs w:val="16"/>
              </w:rPr>
            </w:pPr>
            <w:proofErr w:type="gramStart"/>
            <w:r>
              <w:rPr>
                <w:rFonts w:ascii="Times New Roman" w:hAnsi="Times New Roman" w:cs="Times New Roman"/>
                <w:sz w:val="24"/>
                <w:szCs w:val="24"/>
              </w:rPr>
              <w:lastRenderedPageBreak/>
              <w:t>По делам, рассматриваемым судом с участием присяжных заседателей; в Верховном  Суде РФ; по делам, отнесенным к подсудности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034F2B" w:rsidRDefault="00034F2B">
            <w:pPr>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п.22.1)</w:t>
            </w:r>
          </w:p>
          <w:p w:rsidR="000042BA" w:rsidRDefault="000042BA">
            <w:pPr>
              <w:rPr>
                <w:rFonts w:ascii="Times New Roman" w:hAnsi="Times New Roman" w:cs="Times New Roman"/>
                <w:sz w:val="24"/>
                <w:szCs w:val="24"/>
              </w:rPr>
            </w:pPr>
          </w:p>
          <w:p w:rsidR="00034F2B" w:rsidRDefault="00034F2B">
            <w:pPr>
              <w:rPr>
                <w:rFonts w:ascii="Times New Roman" w:hAnsi="Times New Roman" w:cs="Times New Roman"/>
                <w:sz w:val="24"/>
                <w:szCs w:val="24"/>
              </w:rPr>
            </w:pPr>
            <w:r>
              <w:rPr>
                <w:rFonts w:ascii="Times New Roman" w:hAnsi="Times New Roman" w:cs="Times New Roman"/>
                <w:sz w:val="24"/>
                <w:szCs w:val="24"/>
              </w:rPr>
              <w:t>По делам  в отношении 3 или более подозреваемых, обвиняемых (подсудимых);</w:t>
            </w:r>
          </w:p>
          <w:p w:rsidR="00034F2B" w:rsidRDefault="00034F2B">
            <w:pPr>
              <w:rPr>
                <w:rFonts w:ascii="Times New Roman" w:hAnsi="Times New Roman" w:cs="Times New Roman"/>
                <w:sz w:val="16"/>
                <w:szCs w:val="16"/>
              </w:rPr>
            </w:pPr>
            <w:r>
              <w:rPr>
                <w:rFonts w:ascii="Times New Roman" w:hAnsi="Times New Roman" w:cs="Times New Roman"/>
                <w:sz w:val="24"/>
                <w:szCs w:val="24"/>
              </w:rPr>
              <w:t xml:space="preserve"> в случае предъявления обвинения по 3 или более инкриминируемым деяниям; по делам,  объём </w:t>
            </w:r>
            <w:proofErr w:type="gramStart"/>
            <w:r>
              <w:rPr>
                <w:rFonts w:ascii="Times New Roman" w:hAnsi="Times New Roman" w:cs="Times New Roman"/>
                <w:sz w:val="24"/>
                <w:szCs w:val="24"/>
              </w:rPr>
              <w:t>материалов</w:t>
            </w:r>
            <w:proofErr w:type="gramEnd"/>
            <w:r>
              <w:rPr>
                <w:rFonts w:ascii="Times New Roman" w:hAnsi="Times New Roman" w:cs="Times New Roman"/>
                <w:sz w:val="24"/>
                <w:szCs w:val="24"/>
              </w:rPr>
              <w:t xml:space="preserve"> по которым составляет более трёх томов</w:t>
            </w:r>
          </w:p>
          <w:p w:rsidR="00A9380A" w:rsidRPr="00546E95" w:rsidRDefault="00034F2B" w:rsidP="00A9380A">
            <w:pPr>
              <w:rPr>
                <w:rFonts w:ascii="Times New Roman" w:hAnsi="Times New Roman" w:cs="Times New Roman"/>
                <w:sz w:val="16"/>
                <w:szCs w:val="16"/>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«б» п.22.1)</w:t>
            </w:r>
          </w:p>
        </w:tc>
        <w:tc>
          <w:tcPr>
            <w:tcW w:w="1273"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Pr="001C4E15" w:rsidRDefault="00034F2B">
            <w:pPr>
              <w:jc w:val="center"/>
              <w:rPr>
                <w:rFonts w:ascii="Times New Roman" w:hAnsi="Times New Roman" w:cs="Times New Roman"/>
                <w:sz w:val="32"/>
                <w:szCs w:val="32"/>
              </w:rPr>
            </w:pPr>
            <w:r w:rsidRPr="001C4E15">
              <w:rPr>
                <w:rFonts w:ascii="Times New Roman" w:hAnsi="Times New Roman" w:cs="Times New Roman"/>
                <w:sz w:val="32"/>
                <w:szCs w:val="32"/>
              </w:rPr>
              <w:t>2 </w:t>
            </w:r>
            <w:r w:rsidR="00A2419B" w:rsidRPr="001C4E15">
              <w:rPr>
                <w:rFonts w:ascii="Times New Roman" w:hAnsi="Times New Roman" w:cs="Times New Roman"/>
                <w:sz w:val="32"/>
                <w:szCs w:val="32"/>
              </w:rPr>
              <w:t>359</w:t>
            </w: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Pr="001C4E15" w:rsidRDefault="00034F2B" w:rsidP="00F062EC">
            <w:pPr>
              <w:jc w:val="center"/>
              <w:rPr>
                <w:rFonts w:ascii="Times New Roman" w:hAnsi="Times New Roman" w:cs="Times New Roman"/>
                <w:sz w:val="32"/>
                <w:szCs w:val="32"/>
              </w:rPr>
            </w:pPr>
            <w:r w:rsidRPr="001C4E15">
              <w:rPr>
                <w:rFonts w:ascii="Times New Roman" w:hAnsi="Times New Roman" w:cs="Times New Roman"/>
                <w:sz w:val="32"/>
                <w:szCs w:val="32"/>
              </w:rPr>
              <w:t>2</w:t>
            </w:r>
            <w:r w:rsidR="00F062EC" w:rsidRPr="001C4E15">
              <w:rPr>
                <w:rFonts w:ascii="Times New Roman" w:hAnsi="Times New Roman" w:cs="Times New Roman"/>
                <w:sz w:val="32"/>
                <w:szCs w:val="32"/>
              </w:rPr>
              <w:t xml:space="preserve"> 118</w:t>
            </w:r>
          </w:p>
        </w:tc>
        <w:tc>
          <w:tcPr>
            <w:tcW w:w="2075"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b/>
                <w:sz w:val="24"/>
                <w:szCs w:val="24"/>
              </w:rPr>
            </w:pPr>
          </w:p>
          <w:p w:rsidR="00034F2B" w:rsidRPr="00840229" w:rsidRDefault="00840229">
            <w:pPr>
              <w:jc w:val="center"/>
              <w:rPr>
                <w:rFonts w:ascii="Times New Roman" w:hAnsi="Times New Roman" w:cs="Times New Roman"/>
                <w:b/>
                <w:sz w:val="32"/>
                <w:szCs w:val="32"/>
              </w:rPr>
            </w:pPr>
            <w:r w:rsidRPr="00840229">
              <w:rPr>
                <w:rFonts w:ascii="Times New Roman" w:hAnsi="Times New Roman" w:cs="Times New Roman"/>
                <w:b/>
                <w:sz w:val="32"/>
                <w:szCs w:val="32"/>
              </w:rPr>
              <w:t>2</w:t>
            </w:r>
            <w:r>
              <w:rPr>
                <w:rFonts w:ascii="Times New Roman" w:hAnsi="Times New Roman" w:cs="Times New Roman"/>
                <w:b/>
                <w:sz w:val="32"/>
                <w:szCs w:val="32"/>
              </w:rPr>
              <w:t xml:space="preserve"> </w:t>
            </w:r>
            <w:r w:rsidRPr="00840229">
              <w:rPr>
                <w:rFonts w:ascii="Times New Roman" w:hAnsi="Times New Roman" w:cs="Times New Roman"/>
                <w:b/>
                <w:sz w:val="32"/>
                <w:szCs w:val="32"/>
              </w:rPr>
              <w:t>712,85</w:t>
            </w: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Pr="00735CFA" w:rsidRDefault="00034F2B">
            <w:pPr>
              <w:jc w:val="center"/>
              <w:rPr>
                <w:rFonts w:ascii="Times New Roman" w:hAnsi="Times New Roman" w:cs="Times New Roman"/>
                <w:b/>
                <w:sz w:val="24"/>
                <w:szCs w:val="24"/>
              </w:rPr>
            </w:pPr>
          </w:p>
          <w:p w:rsidR="00735CFA" w:rsidRDefault="00735CFA">
            <w:pPr>
              <w:jc w:val="center"/>
              <w:rPr>
                <w:rFonts w:ascii="Times New Roman" w:hAnsi="Times New Roman" w:cs="Times New Roman"/>
                <w:b/>
                <w:sz w:val="32"/>
                <w:szCs w:val="32"/>
              </w:rPr>
            </w:pPr>
            <w:r>
              <w:rPr>
                <w:rFonts w:ascii="Times New Roman" w:hAnsi="Times New Roman" w:cs="Times New Roman"/>
                <w:b/>
                <w:sz w:val="32"/>
                <w:szCs w:val="32"/>
              </w:rPr>
              <w:t xml:space="preserve">2 435,7 </w:t>
            </w:r>
          </w:p>
        </w:tc>
        <w:tc>
          <w:tcPr>
            <w:tcW w:w="1184"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Pr="001C4E15" w:rsidRDefault="00F062EC">
            <w:pPr>
              <w:jc w:val="center"/>
              <w:rPr>
                <w:rFonts w:ascii="Times New Roman" w:hAnsi="Times New Roman" w:cs="Times New Roman"/>
                <w:sz w:val="32"/>
                <w:szCs w:val="32"/>
              </w:rPr>
            </w:pPr>
            <w:r w:rsidRPr="001C4E15">
              <w:rPr>
                <w:rFonts w:ascii="Times New Roman" w:hAnsi="Times New Roman" w:cs="Times New Roman"/>
                <w:sz w:val="32"/>
                <w:szCs w:val="32"/>
              </w:rPr>
              <w:t>3 319</w:t>
            </w: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Pr="001C4E15" w:rsidRDefault="00034F2B">
            <w:pPr>
              <w:jc w:val="center"/>
              <w:rPr>
                <w:rFonts w:ascii="Times New Roman" w:hAnsi="Times New Roman" w:cs="Times New Roman"/>
                <w:sz w:val="32"/>
                <w:szCs w:val="32"/>
              </w:rPr>
            </w:pPr>
            <w:r w:rsidRPr="001C4E15">
              <w:rPr>
                <w:rFonts w:ascii="Times New Roman" w:hAnsi="Times New Roman" w:cs="Times New Roman"/>
                <w:sz w:val="32"/>
                <w:szCs w:val="32"/>
              </w:rPr>
              <w:t xml:space="preserve">2 </w:t>
            </w:r>
            <w:r w:rsidR="00F062EC" w:rsidRPr="001C4E15">
              <w:rPr>
                <w:rFonts w:ascii="Times New Roman" w:hAnsi="Times New Roman" w:cs="Times New Roman"/>
                <w:sz w:val="32"/>
                <w:szCs w:val="32"/>
              </w:rPr>
              <w:t>859</w:t>
            </w:r>
          </w:p>
          <w:p w:rsidR="00034F2B" w:rsidRDefault="00034F2B">
            <w:pPr>
              <w:jc w:val="center"/>
              <w:rPr>
                <w:rFonts w:ascii="Times New Roman" w:hAnsi="Times New Roman" w:cs="Times New Roman"/>
                <w:sz w:val="28"/>
                <w:szCs w:val="28"/>
              </w:rPr>
            </w:pPr>
          </w:p>
        </w:tc>
        <w:tc>
          <w:tcPr>
            <w:tcW w:w="2137"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b/>
                <w:sz w:val="24"/>
                <w:szCs w:val="24"/>
              </w:rPr>
            </w:pPr>
          </w:p>
          <w:p w:rsidR="00034F2B" w:rsidRPr="00840229" w:rsidRDefault="00840229">
            <w:pPr>
              <w:jc w:val="center"/>
              <w:rPr>
                <w:rFonts w:ascii="Times New Roman" w:hAnsi="Times New Roman" w:cs="Times New Roman"/>
                <w:b/>
                <w:sz w:val="32"/>
                <w:szCs w:val="32"/>
              </w:rPr>
            </w:pPr>
            <w:r w:rsidRPr="00840229">
              <w:rPr>
                <w:rFonts w:ascii="Times New Roman" w:hAnsi="Times New Roman" w:cs="Times New Roman"/>
                <w:b/>
                <w:sz w:val="32"/>
                <w:szCs w:val="32"/>
              </w:rPr>
              <w:t>3</w:t>
            </w:r>
            <w:r>
              <w:rPr>
                <w:rFonts w:ascii="Times New Roman" w:hAnsi="Times New Roman" w:cs="Times New Roman"/>
                <w:b/>
                <w:sz w:val="32"/>
                <w:szCs w:val="32"/>
              </w:rPr>
              <w:t xml:space="preserve"> </w:t>
            </w:r>
            <w:r w:rsidRPr="00840229">
              <w:rPr>
                <w:rFonts w:ascii="Times New Roman" w:hAnsi="Times New Roman" w:cs="Times New Roman"/>
                <w:b/>
                <w:sz w:val="32"/>
                <w:szCs w:val="32"/>
              </w:rPr>
              <w:t>816,85</w:t>
            </w: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Pr="00974631" w:rsidRDefault="00974631">
            <w:pPr>
              <w:jc w:val="center"/>
              <w:rPr>
                <w:rFonts w:ascii="Times New Roman" w:hAnsi="Times New Roman" w:cs="Times New Roman"/>
                <w:b/>
                <w:sz w:val="32"/>
                <w:szCs w:val="32"/>
              </w:rPr>
            </w:pPr>
            <w:r w:rsidRPr="00974631">
              <w:rPr>
                <w:rFonts w:ascii="Times New Roman" w:hAnsi="Times New Roman" w:cs="Times New Roman"/>
                <w:b/>
                <w:sz w:val="32"/>
                <w:szCs w:val="32"/>
              </w:rPr>
              <w:t>3 287,85</w:t>
            </w: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tc>
        <w:tc>
          <w:tcPr>
            <w:tcW w:w="2113"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Pr="001C4E15" w:rsidRDefault="00034F2B">
            <w:pPr>
              <w:jc w:val="center"/>
              <w:rPr>
                <w:rFonts w:ascii="Times New Roman" w:hAnsi="Times New Roman" w:cs="Times New Roman"/>
                <w:sz w:val="32"/>
                <w:szCs w:val="32"/>
              </w:rPr>
            </w:pPr>
            <w:r w:rsidRPr="001C4E15">
              <w:rPr>
                <w:rFonts w:ascii="Times New Roman" w:hAnsi="Times New Roman" w:cs="Times New Roman"/>
                <w:sz w:val="32"/>
                <w:szCs w:val="32"/>
              </w:rPr>
              <w:t>3</w:t>
            </w:r>
            <w:r w:rsidR="00F062EC" w:rsidRPr="001C4E15">
              <w:rPr>
                <w:rFonts w:ascii="Times New Roman" w:hAnsi="Times New Roman" w:cs="Times New Roman"/>
                <w:sz w:val="32"/>
                <w:szCs w:val="32"/>
              </w:rPr>
              <w:t xml:space="preserve"> 676</w:t>
            </w: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Default="00034F2B">
            <w:pPr>
              <w:jc w:val="center"/>
              <w:rPr>
                <w:rFonts w:ascii="Times New Roman" w:hAnsi="Times New Roman" w:cs="Times New Roman"/>
                <w:sz w:val="28"/>
                <w:szCs w:val="28"/>
              </w:rPr>
            </w:pPr>
          </w:p>
          <w:p w:rsidR="00034F2B" w:rsidRPr="001C4E15" w:rsidRDefault="00034F2B" w:rsidP="00F062EC">
            <w:pPr>
              <w:jc w:val="center"/>
              <w:rPr>
                <w:rFonts w:ascii="Times New Roman" w:hAnsi="Times New Roman" w:cs="Times New Roman"/>
                <w:sz w:val="32"/>
                <w:szCs w:val="32"/>
              </w:rPr>
            </w:pPr>
            <w:r w:rsidRPr="001C4E15">
              <w:rPr>
                <w:rFonts w:ascii="Times New Roman" w:hAnsi="Times New Roman" w:cs="Times New Roman"/>
                <w:sz w:val="32"/>
                <w:szCs w:val="32"/>
              </w:rPr>
              <w:t xml:space="preserve">3 </w:t>
            </w:r>
            <w:r w:rsidR="00F062EC" w:rsidRPr="001C4E15">
              <w:rPr>
                <w:rFonts w:ascii="Times New Roman" w:hAnsi="Times New Roman" w:cs="Times New Roman"/>
                <w:sz w:val="32"/>
                <w:szCs w:val="32"/>
              </w:rPr>
              <w:t>193</w:t>
            </w:r>
          </w:p>
        </w:tc>
        <w:tc>
          <w:tcPr>
            <w:tcW w:w="2202"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b/>
                <w:sz w:val="24"/>
                <w:szCs w:val="24"/>
              </w:rPr>
            </w:pPr>
          </w:p>
          <w:p w:rsidR="00034F2B" w:rsidRPr="00735CFA" w:rsidRDefault="00735CFA">
            <w:pPr>
              <w:jc w:val="center"/>
              <w:rPr>
                <w:rFonts w:ascii="Times New Roman" w:hAnsi="Times New Roman" w:cs="Times New Roman"/>
                <w:b/>
                <w:sz w:val="32"/>
                <w:szCs w:val="32"/>
              </w:rPr>
            </w:pPr>
            <w:r w:rsidRPr="00735CFA">
              <w:rPr>
                <w:rFonts w:ascii="Times New Roman" w:hAnsi="Times New Roman" w:cs="Times New Roman"/>
                <w:b/>
                <w:sz w:val="32"/>
                <w:szCs w:val="32"/>
              </w:rPr>
              <w:t>4 227,4</w:t>
            </w: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pPr>
              <w:jc w:val="center"/>
              <w:rPr>
                <w:rFonts w:ascii="Times New Roman" w:hAnsi="Times New Roman" w:cs="Times New Roman"/>
                <w:b/>
                <w:sz w:val="28"/>
                <w:szCs w:val="28"/>
              </w:rPr>
            </w:pPr>
          </w:p>
          <w:p w:rsidR="00034F2B" w:rsidRDefault="00034F2B" w:rsidP="00F062EC">
            <w:pPr>
              <w:jc w:val="center"/>
              <w:rPr>
                <w:rFonts w:ascii="Times New Roman" w:hAnsi="Times New Roman" w:cs="Times New Roman"/>
                <w:b/>
                <w:sz w:val="28"/>
                <w:szCs w:val="28"/>
              </w:rPr>
            </w:pPr>
          </w:p>
          <w:p w:rsidR="00974631" w:rsidRPr="001568A6" w:rsidRDefault="001568A6" w:rsidP="00F062EC">
            <w:pPr>
              <w:jc w:val="center"/>
              <w:rPr>
                <w:rFonts w:ascii="Times New Roman" w:hAnsi="Times New Roman" w:cs="Times New Roman"/>
                <w:b/>
                <w:sz w:val="32"/>
                <w:szCs w:val="32"/>
              </w:rPr>
            </w:pPr>
            <w:r w:rsidRPr="001568A6">
              <w:rPr>
                <w:rFonts w:ascii="Times New Roman" w:hAnsi="Times New Roman" w:cs="Times New Roman"/>
                <w:b/>
                <w:sz w:val="32"/>
                <w:szCs w:val="32"/>
              </w:rPr>
              <w:t>3 671,95</w:t>
            </w:r>
          </w:p>
        </w:tc>
      </w:tr>
      <w:tr w:rsidR="00034F2B" w:rsidTr="00A9380A">
        <w:trPr>
          <w:trHeight w:val="5776"/>
        </w:trPr>
        <w:tc>
          <w:tcPr>
            <w:tcW w:w="563"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Default="00034F2B">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3798" w:type="dxa"/>
            <w:tcBorders>
              <w:top w:val="single" w:sz="4" w:space="0" w:color="auto"/>
              <w:left w:val="single" w:sz="4" w:space="0" w:color="auto"/>
              <w:bottom w:val="single" w:sz="4" w:space="0" w:color="auto"/>
              <w:right w:val="single" w:sz="4" w:space="0" w:color="auto"/>
            </w:tcBorders>
          </w:tcPr>
          <w:p w:rsidR="00034F2B" w:rsidRDefault="00034F2B">
            <w:pPr>
              <w:rPr>
                <w:rFonts w:ascii="Times New Roman" w:hAnsi="Times New Roman" w:cs="Times New Roman"/>
                <w:sz w:val="24"/>
                <w:szCs w:val="24"/>
              </w:rPr>
            </w:pPr>
            <w:r>
              <w:rPr>
                <w:rFonts w:ascii="Times New Roman" w:hAnsi="Times New Roman" w:cs="Times New Roman"/>
                <w:sz w:val="24"/>
                <w:szCs w:val="24"/>
              </w:rPr>
              <w:t xml:space="preserve">По делам, рассматриваемым  в закрытых судебных заседаниях или вне зданий соответствующих судов;  по делам  в отношении несовершеннолетних подозреваемых, обвиняемых либо с участием несовершеннолетних потерпевших, не достигших возраста 16 лет; по делам  </w:t>
            </w:r>
            <w:proofErr w:type="gramStart"/>
            <w:r>
              <w:rPr>
                <w:rFonts w:ascii="Times New Roman" w:hAnsi="Times New Roman" w:cs="Times New Roman"/>
                <w:sz w:val="24"/>
                <w:szCs w:val="24"/>
              </w:rPr>
              <w:t>в</w:t>
            </w:r>
            <w:proofErr w:type="gramEnd"/>
          </w:p>
          <w:p w:rsidR="00034F2B" w:rsidRDefault="00034F2B">
            <w:pPr>
              <w:rPr>
                <w:rFonts w:ascii="Times New Roman" w:hAnsi="Times New Roman" w:cs="Times New Roman"/>
                <w:sz w:val="24"/>
                <w:szCs w:val="24"/>
              </w:rPr>
            </w:pPr>
            <w:r>
              <w:rPr>
                <w:rFonts w:ascii="Times New Roman" w:hAnsi="Times New Roman" w:cs="Times New Roman"/>
                <w:sz w:val="24"/>
                <w:szCs w:val="24"/>
              </w:rPr>
              <w:t xml:space="preserve">в отношении подозреваемых, обвиняемых (подсудимых), не владеющих языком, на котором ведется судопроизводство; </w:t>
            </w:r>
            <w:proofErr w:type="gramStart"/>
            <w:r>
              <w:rPr>
                <w:rFonts w:ascii="Times New Roman" w:hAnsi="Times New Roman" w:cs="Times New Roman"/>
                <w:sz w:val="24"/>
                <w:szCs w:val="24"/>
              </w:rPr>
              <w:t>по</w:t>
            </w:r>
            <w:proofErr w:type="gramEnd"/>
          </w:p>
          <w:p w:rsidR="00034F2B" w:rsidRDefault="00034F2B">
            <w:pPr>
              <w:rPr>
                <w:rFonts w:ascii="Times New Roman" w:hAnsi="Times New Roman" w:cs="Times New Roman"/>
                <w:sz w:val="16"/>
                <w:szCs w:val="16"/>
              </w:rPr>
            </w:pPr>
            <w:r>
              <w:rPr>
                <w:rFonts w:ascii="Times New Roman" w:hAnsi="Times New Roman" w:cs="Times New Roman"/>
                <w:sz w:val="24"/>
                <w:szCs w:val="24"/>
              </w:rPr>
              <w:t>делам в 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«в»  п.22.1)</w:t>
            </w:r>
          </w:p>
          <w:p w:rsidR="00034F2B" w:rsidRDefault="00034F2B">
            <w:pPr>
              <w:rPr>
                <w:rFonts w:ascii="Times New Roman" w:hAnsi="Times New Roman" w:cs="Times New Roman"/>
                <w:sz w:val="16"/>
                <w:szCs w:val="16"/>
              </w:rPr>
            </w:pPr>
          </w:p>
        </w:tc>
        <w:tc>
          <w:tcPr>
            <w:tcW w:w="1273"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Pr="001C4E15" w:rsidRDefault="00034F2B">
            <w:pPr>
              <w:jc w:val="center"/>
              <w:rPr>
                <w:rFonts w:ascii="Times New Roman" w:hAnsi="Times New Roman" w:cs="Times New Roman"/>
                <w:sz w:val="32"/>
                <w:szCs w:val="32"/>
              </w:rPr>
            </w:pPr>
            <w:r w:rsidRPr="001C4E15">
              <w:rPr>
                <w:rFonts w:ascii="Times New Roman" w:hAnsi="Times New Roman" w:cs="Times New Roman"/>
                <w:sz w:val="32"/>
                <w:szCs w:val="32"/>
              </w:rPr>
              <w:t xml:space="preserve">1 </w:t>
            </w:r>
            <w:r w:rsidR="003516C2" w:rsidRPr="001C4E15">
              <w:rPr>
                <w:rFonts w:ascii="Times New Roman" w:hAnsi="Times New Roman" w:cs="Times New Roman"/>
                <w:sz w:val="32"/>
                <w:szCs w:val="32"/>
              </w:rPr>
              <w:t>882</w:t>
            </w:r>
          </w:p>
          <w:p w:rsidR="00034F2B" w:rsidRDefault="00034F2B">
            <w:pPr>
              <w:jc w:val="center"/>
              <w:rPr>
                <w:rFonts w:ascii="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Pr="001568A6" w:rsidRDefault="001568A6" w:rsidP="003516C2">
            <w:pPr>
              <w:jc w:val="center"/>
              <w:rPr>
                <w:rFonts w:ascii="Times New Roman" w:hAnsi="Times New Roman" w:cs="Times New Roman"/>
                <w:b/>
                <w:sz w:val="32"/>
                <w:szCs w:val="32"/>
              </w:rPr>
            </w:pPr>
            <w:r w:rsidRPr="001568A6">
              <w:rPr>
                <w:rFonts w:ascii="Times New Roman" w:hAnsi="Times New Roman" w:cs="Times New Roman"/>
                <w:b/>
                <w:sz w:val="32"/>
                <w:szCs w:val="32"/>
              </w:rPr>
              <w:t>2 164,3</w:t>
            </w:r>
          </w:p>
        </w:tc>
        <w:tc>
          <w:tcPr>
            <w:tcW w:w="1184"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Pr="001C4E15" w:rsidRDefault="00034F2B">
            <w:pPr>
              <w:jc w:val="center"/>
              <w:rPr>
                <w:rFonts w:ascii="Times New Roman" w:hAnsi="Times New Roman" w:cs="Times New Roman"/>
                <w:sz w:val="32"/>
                <w:szCs w:val="32"/>
              </w:rPr>
            </w:pPr>
            <w:r w:rsidRPr="001C4E15">
              <w:rPr>
                <w:rFonts w:ascii="Times New Roman" w:hAnsi="Times New Roman" w:cs="Times New Roman"/>
                <w:sz w:val="32"/>
                <w:szCs w:val="32"/>
              </w:rPr>
              <w:t xml:space="preserve">2 </w:t>
            </w:r>
            <w:r w:rsidR="003516C2" w:rsidRPr="001C4E15">
              <w:rPr>
                <w:rFonts w:ascii="Times New Roman" w:hAnsi="Times New Roman" w:cs="Times New Roman"/>
                <w:sz w:val="32"/>
                <w:szCs w:val="32"/>
              </w:rPr>
              <w:t>403</w:t>
            </w:r>
          </w:p>
          <w:p w:rsidR="00034F2B" w:rsidRDefault="00034F2B">
            <w:pPr>
              <w:jc w:val="cente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Pr="004509F7" w:rsidRDefault="001568A6" w:rsidP="003516C2">
            <w:pPr>
              <w:jc w:val="center"/>
              <w:rPr>
                <w:rFonts w:ascii="Times New Roman" w:hAnsi="Times New Roman" w:cs="Times New Roman"/>
                <w:b/>
                <w:sz w:val="32"/>
                <w:szCs w:val="32"/>
              </w:rPr>
            </w:pPr>
            <w:r w:rsidRPr="004509F7">
              <w:rPr>
                <w:rFonts w:ascii="Times New Roman" w:hAnsi="Times New Roman" w:cs="Times New Roman"/>
                <w:b/>
                <w:sz w:val="32"/>
                <w:szCs w:val="32"/>
              </w:rPr>
              <w:t>2</w:t>
            </w:r>
            <w:r w:rsidR="004509F7" w:rsidRPr="004509F7">
              <w:rPr>
                <w:rFonts w:ascii="Times New Roman" w:hAnsi="Times New Roman" w:cs="Times New Roman"/>
                <w:b/>
                <w:sz w:val="32"/>
                <w:szCs w:val="32"/>
              </w:rPr>
              <w:t xml:space="preserve"> </w:t>
            </w:r>
            <w:r w:rsidRPr="004509F7">
              <w:rPr>
                <w:rFonts w:ascii="Times New Roman" w:hAnsi="Times New Roman" w:cs="Times New Roman"/>
                <w:b/>
                <w:sz w:val="32"/>
                <w:szCs w:val="32"/>
              </w:rPr>
              <w:t>763,45</w:t>
            </w:r>
          </w:p>
        </w:tc>
        <w:tc>
          <w:tcPr>
            <w:tcW w:w="2113"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Pr="001C4E15" w:rsidRDefault="00034F2B">
            <w:pPr>
              <w:jc w:val="center"/>
              <w:rPr>
                <w:rFonts w:ascii="Times New Roman" w:hAnsi="Times New Roman" w:cs="Times New Roman"/>
                <w:sz w:val="32"/>
                <w:szCs w:val="32"/>
              </w:rPr>
            </w:pPr>
            <w:bookmarkStart w:id="0" w:name="_GoBack"/>
            <w:r w:rsidRPr="001C4E15">
              <w:rPr>
                <w:rFonts w:ascii="Times New Roman" w:hAnsi="Times New Roman" w:cs="Times New Roman"/>
                <w:sz w:val="32"/>
                <w:szCs w:val="32"/>
              </w:rPr>
              <w:t xml:space="preserve">2 </w:t>
            </w:r>
            <w:r w:rsidR="003516C2" w:rsidRPr="001C4E15">
              <w:rPr>
                <w:rFonts w:ascii="Times New Roman" w:hAnsi="Times New Roman" w:cs="Times New Roman"/>
                <w:sz w:val="32"/>
                <w:szCs w:val="32"/>
              </w:rPr>
              <w:t>722</w:t>
            </w:r>
          </w:p>
          <w:bookmarkEnd w:id="0"/>
          <w:p w:rsidR="00034F2B" w:rsidRDefault="00034F2B">
            <w:pPr>
              <w:jc w:val="center"/>
              <w:rPr>
                <w:rFonts w:ascii="Times New Roman"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tcPr>
          <w:p w:rsidR="00034F2B" w:rsidRDefault="00034F2B">
            <w:pPr>
              <w:jc w:val="center"/>
              <w:rPr>
                <w:rFonts w:ascii="Times New Roman" w:hAnsi="Times New Roman" w:cs="Times New Roman"/>
                <w:sz w:val="24"/>
                <w:szCs w:val="24"/>
              </w:rPr>
            </w:pPr>
          </w:p>
          <w:p w:rsidR="00034F2B" w:rsidRPr="004509F7" w:rsidRDefault="004509F7" w:rsidP="003516C2">
            <w:pPr>
              <w:jc w:val="center"/>
              <w:rPr>
                <w:rFonts w:ascii="Times New Roman" w:hAnsi="Times New Roman" w:cs="Times New Roman"/>
                <w:b/>
                <w:sz w:val="32"/>
                <w:szCs w:val="32"/>
              </w:rPr>
            </w:pPr>
            <w:r w:rsidRPr="004509F7">
              <w:rPr>
                <w:rFonts w:ascii="Times New Roman" w:hAnsi="Times New Roman" w:cs="Times New Roman"/>
                <w:b/>
                <w:sz w:val="32"/>
                <w:szCs w:val="32"/>
              </w:rPr>
              <w:t>3 130,3</w:t>
            </w:r>
          </w:p>
        </w:tc>
      </w:tr>
    </w:tbl>
    <w:p w:rsidR="00034F2B" w:rsidRDefault="00034F2B" w:rsidP="00034F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Президиума ТМКА  Сыпачев Ю.И.</w:t>
      </w:r>
    </w:p>
    <w:p w:rsidR="00C07694" w:rsidRDefault="00034F2B" w:rsidP="00A9380A">
      <w:pPr>
        <w:spacing w:after="0" w:line="240" w:lineRule="auto"/>
        <w:jc w:val="both"/>
      </w:pPr>
      <w:r>
        <w:rPr>
          <w:rFonts w:ascii="Times New Roman" w:hAnsi="Times New Roman" w:cs="Times New Roman"/>
          <w:b/>
          <w:sz w:val="24"/>
          <w:szCs w:val="24"/>
        </w:rPr>
        <w:t xml:space="preserve">                                                                                                                                                                                            </w:t>
      </w:r>
      <w:r w:rsidR="00A9380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9380A">
        <w:rPr>
          <w:rFonts w:ascii="Times New Roman" w:hAnsi="Times New Roman" w:cs="Times New Roman"/>
          <w:b/>
          <w:sz w:val="24"/>
          <w:szCs w:val="24"/>
        </w:rPr>
        <w:t>30</w:t>
      </w:r>
      <w:r>
        <w:rPr>
          <w:rFonts w:ascii="Times New Roman" w:hAnsi="Times New Roman" w:cs="Times New Roman"/>
          <w:b/>
          <w:sz w:val="24"/>
          <w:szCs w:val="24"/>
        </w:rPr>
        <w:t>.09.202</w:t>
      </w:r>
      <w:r w:rsidR="00A9380A">
        <w:rPr>
          <w:rFonts w:ascii="Times New Roman" w:hAnsi="Times New Roman" w:cs="Times New Roman"/>
          <w:b/>
          <w:sz w:val="24"/>
          <w:szCs w:val="24"/>
        </w:rPr>
        <w:t>3</w:t>
      </w:r>
    </w:p>
    <w:sectPr w:rsidR="00C07694" w:rsidSect="00546E95">
      <w:pgSz w:w="16838" w:h="11906" w:orient="landscape"/>
      <w:pgMar w:top="1134"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2B"/>
    <w:rsid w:val="000042BA"/>
    <w:rsid w:val="00034F2B"/>
    <w:rsid w:val="001434AB"/>
    <w:rsid w:val="001568A6"/>
    <w:rsid w:val="001C4E15"/>
    <w:rsid w:val="001D57B6"/>
    <w:rsid w:val="003516C2"/>
    <w:rsid w:val="004509F7"/>
    <w:rsid w:val="004C2BE7"/>
    <w:rsid w:val="00546E95"/>
    <w:rsid w:val="00735CFA"/>
    <w:rsid w:val="00840229"/>
    <w:rsid w:val="008B34FB"/>
    <w:rsid w:val="00974631"/>
    <w:rsid w:val="00A2419B"/>
    <w:rsid w:val="00A9380A"/>
    <w:rsid w:val="00AB6DE4"/>
    <w:rsid w:val="00C07694"/>
    <w:rsid w:val="00E65D54"/>
    <w:rsid w:val="00F06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2B"/>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F2B"/>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2B"/>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F2B"/>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4</cp:revision>
  <dcterms:created xsi:type="dcterms:W3CDTF">2023-09-30T10:08:00Z</dcterms:created>
  <dcterms:modified xsi:type="dcterms:W3CDTF">2023-09-30T11:10:00Z</dcterms:modified>
</cp:coreProperties>
</file>